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20BF" w14:textId="044A18C2" w:rsidR="00C57AA4" w:rsidRDefault="00C57AA4" w:rsidP="00C57AA4">
      <w:pPr>
        <w:pStyle w:val="paragraph"/>
        <w:shd w:val="clear" w:color="auto" w:fill="FFFFFF"/>
        <w:spacing w:before="0" w:beforeAutospacing="0" w:after="0" w:afterAutospacing="0"/>
        <w:textAlignment w:val="baseline"/>
        <w:rPr>
          <w:rStyle w:val="contextualspellingandgrammarerror"/>
          <w:rFonts w:ascii="Calibri" w:hAnsi="Calibri" w:cs="Calibri"/>
          <w:color w:val="222222"/>
          <w:sz w:val="22"/>
          <w:szCs w:val="22"/>
          <w:lang w:val="en-US"/>
        </w:rPr>
      </w:pPr>
      <w:r>
        <w:rPr>
          <w:rFonts w:ascii="Calibri" w:hAnsi="Calibri" w:cs="Calibri"/>
          <w:noProof/>
          <w:color w:val="222222"/>
          <w:sz w:val="22"/>
          <w:szCs w:val="22"/>
          <w:lang w:val="en-US"/>
        </w:rPr>
        <w:drawing>
          <wp:anchor distT="0" distB="0" distL="114300" distR="114300" simplePos="0" relativeHeight="251658240" behindDoc="1" locked="0" layoutInCell="1" allowOverlap="1" wp14:anchorId="35E8572B" wp14:editId="7AD6EDE8">
            <wp:simplePos x="0" y="0"/>
            <wp:positionH relativeFrom="column">
              <wp:posOffset>4601845</wp:posOffset>
            </wp:positionH>
            <wp:positionV relativeFrom="paragraph">
              <wp:posOffset>0</wp:posOffset>
            </wp:positionV>
            <wp:extent cx="1075690" cy="608965"/>
            <wp:effectExtent l="0" t="0" r="0" b="635"/>
            <wp:wrapTight wrapText="bothSides">
              <wp:wrapPolygon edited="0">
                <wp:start x="0" y="0"/>
                <wp:lineTo x="0" y="20947"/>
                <wp:lineTo x="21039" y="20947"/>
                <wp:lineTo x="21039"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a:extLst>
                        <a:ext uri="{28A0092B-C50C-407E-A947-70E740481C1C}">
                          <a14:useLocalDpi xmlns:a14="http://schemas.microsoft.com/office/drawing/2010/main" val="0"/>
                        </a:ext>
                      </a:extLst>
                    </a:blip>
                    <a:stretch>
                      <a:fillRect/>
                    </a:stretch>
                  </pic:blipFill>
                  <pic:spPr>
                    <a:xfrm>
                      <a:off x="0" y="0"/>
                      <a:ext cx="1075690" cy="608965"/>
                    </a:xfrm>
                    <a:prstGeom prst="rect">
                      <a:avLst/>
                    </a:prstGeom>
                  </pic:spPr>
                </pic:pic>
              </a:graphicData>
            </a:graphic>
          </wp:anchor>
        </w:drawing>
      </w:r>
    </w:p>
    <w:p w14:paraId="2DCE171D" w14:textId="6F953501" w:rsidR="00C57AA4" w:rsidRDefault="00C57AA4" w:rsidP="00C57AA4">
      <w:pPr>
        <w:pStyle w:val="paragraph"/>
        <w:shd w:val="clear" w:color="auto" w:fill="FFFFFF"/>
        <w:spacing w:before="0" w:beforeAutospacing="0" w:after="0" w:afterAutospacing="0"/>
        <w:textAlignment w:val="baseline"/>
        <w:rPr>
          <w:rStyle w:val="contextualspellingandgrammarerror"/>
          <w:rFonts w:ascii="Calibri" w:hAnsi="Calibri" w:cs="Calibri"/>
          <w:color w:val="222222"/>
          <w:sz w:val="22"/>
          <w:szCs w:val="22"/>
          <w:lang w:val="en-US"/>
        </w:rPr>
      </w:pPr>
    </w:p>
    <w:p w14:paraId="797E76FE" w14:textId="6C11DCA2" w:rsidR="00C57AA4" w:rsidRPr="00C57AA4" w:rsidRDefault="00C57AA4" w:rsidP="00C57AA4">
      <w:pPr>
        <w:pStyle w:val="Overskrift1"/>
        <w:rPr>
          <w:rStyle w:val="eop"/>
        </w:rPr>
      </w:pPr>
      <w:r>
        <w:rPr>
          <w:rStyle w:val="normaltextrun"/>
          <w:rFonts w:ascii="Calibri" w:hAnsi="Calibri" w:cs="Calibri"/>
          <w:color w:val="222222"/>
          <w:sz w:val="22"/>
          <w:szCs w:val="22"/>
          <w:lang w:val="en-US"/>
        </w:rPr>
        <w:tab/>
      </w:r>
      <w:r>
        <w:rPr>
          <w:rStyle w:val="normaltextrun"/>
          <w:rFonts w:ascii="Calibri" w:hAnsi="Calibri" w:cs="Calibri"/>
          <w:color w:val="222222"/>
          <w:sz w:val="22"/>
          <w:szCs w:val="22"/>
          <w:lang w:val="en-US"/>
        </w:rPr>
        <w:tab/>
      </w:r>
      <w:r>
        <w:rPr>
          <w:rStyle w:val="normaltextrun"/>
          <w:rFonts w:ascii="Calibri" w:hAnsi="Calibri" w:cs="Calibri"/>
          <w:color w:val="222222"/>
          <w:sz w:val="22"/>
          <w:szCs w:val="22"/>
          <w:lang w:val="en-US"/>
        </w:rPr>
        <w:tab/>
      </w:r>
      <w:r w:rsidRPr="00C57AA4">
        <w:rPr>
          <w:rStyle w:val="normaltextrun"/>
        </w:rPr>
        <w:t>URAFIKI’S VALUES AND AIMS</w:t>
      </w:r>
      <w:r w:rsidRPr="00C57AA4">
        <w:rPr>
          <w:rStyle w:val="eop"/>
        </w:rPr>
        <w:t> </w:t>
      </w:r>
    </w:p>
    <w:p w14:paraId="4C180653" w14:textId="77777777" w:rsidR="00C57AA4" w:rsidRDefault="00C57AA4" w:rsidP="00C57AA4">
      <w:pPr>
        <w:pStyle w:val="paragraph"/>
        <w:shd w:val="clear" w:color="auto" w:fill="FFFFFF"/>
        <w:spacing w:before="0" w:beforeAutospacing="0" w:after="0" w:afterAutospacing="0"/>
        <w:ind w:left="384"/>
        <w:textAlignment w:val="baseline"/>
        <w:rPr>
          <w:rFonts w:ascii="Segoe UI" w:hAnsi="Segoe UI" w:cs="Segoe UI"/>
          <w:sz w:val="18"/>
          <w:szCs w:val="18"/>
          <w:lang w:val="en-GB"/>
        </w:rPr>
      </w:pPr>
    </w:p>
    <w:p w14:paraId="16C083D5" w14:textId="77777777" w:rsidR="00C57AA4" w:rsidRDefault="00C57AA4" w:rsidP="00C57AA4">
      <w:pPr>
        <w:pStyle w:val="paragraph"/>
        <w:shd w:val="clear" w:color="auto" w:fill="FFFFFF"/>
        <w:spacing w:before="0" w:beforeAutospacing="0" w:after="0" w:afterAutospacing="0"/>
        <w:textAlignment w:val="baseline"/>
        <w:rPr>
          <w:rStyle w:val="normaltextrun"/>
          <w:rFonts w:ascii="Calibri" w:hAnsi="Calibri" w:cs="Calibri"/>
          <w:color w:val="222222"/>
          <w:sz w:val="22"/>
          <w:szCs w:val="22"/>
          <w:lang w:val="en-US"/>
        </w:rPr>
      </w:pPr>
      <w:r>
        <w:rPr>
          <w:rStyle w:val="normaltextrun"/>
          <w:rFonts w:ascii="Calibri" w:hAnsi="Calibri" w:cs="Calibri"/>
          <w:color w:val="222222"/>
          <w:sz w:val="22"/>
          <w:szCs w:val="22"/>
          <w:lang w:val="en-US"/>
        </w:rPr>
        <w:tab/>
      </w:r>
    </w:p>
    <w:p w14:paraId="0EE2F2C5" w14:textId="77777777" w:rsidR="00C57AA4" w:rsidRPr="00BB33D6" w:rsidRDefault="00C57AA4" w:rsidP="00C57AA4">
      <w:pPr>
        <w:pStyle w:val="paragraph"/>
        <w:shd w:val="clear" w:color="auto" w:fill="FFFFFF"/>
        <w:spacing w:before="0" w:beforeAutospacing="0" w:after="0" w:afterAutospacing="0"/>
        <w:textAlignment w:val="baseline"/>
        <w:rPr>
          <w:rStyle w:val="eop"/>
          <w:rFonts w:ascii="Calibri" w:hAnsi="Calibri" w:cs="Calibri"/>
          <w:b/>
          <w:bCs/>
          <w:color w:val="222222"/>
          <w:lang w:val="en-GB"/>
        </w:rPr>
      </w:pPr>
      <w:r w:rsidRPr="00BB33D6">
        <w:rPr>
          <w:rStyle w:val="normaltextrun"/>
          <w:rFonts w:ascii="Calibri" w:eastAsiaTheme="majorEastAsia" w:hAnsi="Calibri" w:cs="Calibri"/>
          <w:b/>
          <w:bCs/>
          <w:color w:val="222222"/>
          <w:lang w:val="en-US"/>
        </w:rPr>
        <w:t>TRUST (CONFIDENCE)</w:t>
      </w:r>
      <w:r w:rsidRPr="00BB33D6">
        <w:rPr>
          <w:rStyle w:val="eop"/>
          <w:rFonts w:ascii="Calibri" w:hAnsi="Calibri" w:cs="Calibri"/>
          <w:b/>
          <w:bCs/>
          <w:color w:val="222222"/>
          <w:lang w:val="en-GB"/>
        </w:rPr>
        <w:t> </w:t>
      </w:r>
    </w:p>
    <w:p w14:paraId="0BEB49AF" w14:textId="77777777" w:rsidR="00C57AA4" w:rsidRPr="00BB33D6" w:rsidRDefault="00C57AA4" w:rsidP="00C57AA4">
      <w:pPr>
        <w:pStyle w:val="paragraph"/>
        <w:shd w:val="clear" w:color="auto" w:fill="FFFFFF"/>
        <w:spacing w:before="0" w:beforeAutospacing="0" w:after="0" w:afterAutospacing="0"/>
        <w:textAlignment w:val="baseline"/>
        <w:rPr>
          <w:rStyle w:val="eop"/>
          <w:rFonts w:ascii="Calibri" w:hAnsi="Calibri" w:cs="Calibri"/>
          <w:b/>
          <w:bCs/>
          <w:color w:val="222222"/>
          <w:lang w:val="en-GB"/>
        </w:rPr>
      </w:pPr>
    </w:p>
    <w:p w14:paraId="5BFBD57F" w14:textId="5C767C3D" w:rsidR="00C57AA4" w:rsidRPr="00C57AA4" w:rsidRDefault="00C57AA4" w:rsidP="00C57AA4">
      <w:pPr>
        <w:pStyle w:val="paragraph"/>
        <w:shd w:val="clear" w:color="auto" w:fill="FFFFFF"/>
        <w:spacing w:before="0" w:beforeAutospacing="0" w:after="0" w:afterAutospacing="0"/>
        <w:textAlignment w:val="baseline"/>
        <w:rPr>
          <w:rFonts w:ascii="Calibri" w:hAnsi="Calibri" w:cs="Calibri"/>
          <w:color w:val="222222"/>
          <w:lang w:val="en-GB"/>
        </w:rPr>
      </w:pPr>
      <w:r>
        <w:rPr>
          <w:rStyle w:val="eop"/>
          <w:rFonts w:ascii="Calibri" w:hAnsi="Calibri" w:cs="Calibri"/>
          <w:color w:val="222222"/>
          <w:lang w:val="en-GB"/>
        </w:rPr>
        <w:tab/>
      </w:r>
      <w:r w:rsidRPr="00C57AA4">
        <w:rPr>
          <w:rStyle w:val="normaltextrun"/>
          <w:rFonts w:ascii="Calibri" w:eastAsiaTheme="majorEastAsia" w:hAnsi="Calibri" w:cs="Calibri"/>
          <w:color w:val="222222"/>
          <w:lang w:val="en-US"/>
        </w:rPr>
        <w:t>The fact of feeling safe in front of someone.</w:t>
      </w:r>
      <w:r w:rsidRPr="00C57AA4">
        <w:rPr>
          <w:rStyle w:val="eop"/>
          <w:rFonts w:ascii="Calibri" w:hAnsi="Calibri" w:cs="Calibri"/>
          <w:color w:val="222222"/>
          <w:lang w:val="en-GB"/>
        </w:rPr>
        <w:t> </w:t>
      </w:r>
    </w:p>
    <w:p w14:paraId="673A5D20" w14:textId="2C370B4D" w:rsidR="00C57AA4" w:rsidRPr="00C57AA4" w:rsidRDefault="00C57AA4" w:rsidP="00C57AA4">
      <w:pPr>
        <w:pStyle w:val="paragraph"/>
        <w:numPr>
          <w:ilvl w:val="0"/>
          <w:numId w:val="4"/>
        </w:numPr>
        <w:shd w:val="clear" w:color="auto" w:fill="FFFFFF"/>
        <w:spacing w:before="0" w:beforeAutospacing="0" w:after="0" w:afterAutospacing="0"/>
        <w:textAlignment w:val="baseline"/>
        <w:rPr>
          <w:rFonts w:ascii="Segoe UI" w:hAnsi="Segoe UI" w:cs="Segoe UI"/>
          <w:lang w:val="en-GB"/>
        </w:rPr>
      </w:pPr>
      <w:r w:rsidRPr="00C57AA4">
        <w:rPr>
          <w:rStyle w:val="normaltextrun"/>
          <w:rFonts w:ascii="Calibri" w:eastAsiaTheme="majorEastAsia" w:hAnsi="Calibri" w:cs="Calibri"/>
          <w:color w:val="222222"/>
          <w:lang w:val="en-US"/>
        </w:rPr>
        <w:t>Why the confidence? Because nothing can be achieved by the partners if there’s no confidence. It should also be noted that the confidence is always deserved.</w:t>
      </w:r>
      <w:r w:rsidRPr="00C57AA4">
        <w:rPr>
          <w:rStyle w:val="eop"/>
          <w:rFonts w:ascii="Calibri" w:hAnsi="Calibri" w:cs="Calibri"/>
          <w:color w:val="222222"/>
          <w:lang w:val="en-GB"/>
        </w:rPr>
        <w:t> </w:t>
      </w:r>
    </w:p>
    <w:p w14:paraId="4513755C" w14:textId="37AC21CC" w:rsidR="00C57AA4" w:rsidRPr="00C57AA4" w:rsidRDefault="00C57AA4" w:rsidP="00C57AA4">
      <w:pPr>
        <w:pStyle w:val="paragraph"/>
        <w:numPr>
          <w:ilvl w:val="0"/>
          <w:numId w:val="4"/>
        </w:numPr>
        <w:shd w:val="clear" w:color="auto" w:fill="FFFFFF"/>
        <w:spacing w:before="0" w:beforeAutospacing="0" w:after="0" w:afterAutospacing="0"/>
        <w:textAlignment w:val="baseline"/>
        <w:rPr>
          <w:rFonts w:ascii="Segoe UI" w:hAnsi="Segoe UI" w:cs="Segoe UI"/>
          <w:lang w:val="en-GB"/>
        </w:rPr>
      </w:pPr>
      <w:r w:rsidRPr="00C57AA4">
        <w:rPr>
          <w:rStyle w:val="normaltextrun"/>
          <w:rFonts w:ascii="Calibri" w:eastAsiaTheme="majorEastAsia" w:hAnsi="Calibri" w:cs="Calibri"/>
          <w:color w:val="222222"/>
          <w:lang w:val="en-US"/>
        </w:rPr>
        <w:t xml:space="preserve">Why this is very important for URAFIKI? </w:t>
      </w:r>
      <w:r w:rsidRPr="00C57AA4">
        <w:rPr>
          <w:rStyle w:val="contextualspellingandgrammarerror"/>
          <w:rFonts w:ascii="Calibri" w:hAnsi="Calibri" w:cs="Calibri"/>
          <w:color w:val="222222"/>
          <w:lang w:val="en-US"/>
        </w:rPr>
        <w:t>Because</w:t>
      </w:r>
      <w:r w:rsidRPr="00C57AA4">
        <w:rPr>
          <w:rStyle w:val="normaltextrun"/>
          <w:rFonts w:ascii="Calibri" w:eastAsiaTheme="majorEastAsia" w:hAnsi="Calibri" w:cs="Calibri"/>
          <w:color w:val="222222"/>
          <w:lang w:val="en-US"/>
        </w:rPr>
        <w:t xml:space="preserve"> nothing will be achieved without the confidence. It contributes to the consolidation of the relationships between the members of URAFIKI.</w:t>
      </w:r>
      <w:r w:rsidRPr="00C57AA4">
        <w:rPr>
          <w:rStyle w:val="eop"/>
          <w:rFonts w:ascii="Calibri" w:hAnsi="Calibri" w:cs="Calibri"/>
          <w:color w:val="222222"/>
          <w:lang w:val="en-GB"/>
        </w:rPr>
        <w:t> </w:t>
      </w:r>
    </w:p>
    <w:p w14:paraId="168A1102" w14:textId="56B948A9" w:rsidR="00C57AA4" w:rsidRPr="00C57AA4" w:rsidRDefault="00C57AA4" w:rsidP="00C57AA4">
      <w:pPr>
        <w:pStyle w:val="paragraph"/>
        <w:numPr>
          <w:ilvl w:val="0"/>
          <w:numId w:val="4"/>
        </w:numPr>
        <w:shd w:val="clear" w:color="auto" w:fill="FFFFFF"/>
        <w:spacing w:before="0" w:beforeAutospacing="0" w:after="0" w:afterAutospacing="0"/>
        <w:textAlignment w:val="baseline"/>
        <w:rPr>
          <w:rFonts w:ascii="Segoe UI" w:hAnsi="Segoe UI" w:cs="Segoe UI"/>
          <w:lang w:val="en-GB"/>
        </w:rPr>
      </w:pPr>
      <w:r w:rsidRPr="00C57AA4">
        <w:rPr>
          <w:rStyle w:val="normaltextrun"/>
          <w:rFonts w:ascii="Calibri" w:eastAsiaTheme="majorEastAsia" w:hAnsi="Calibri" w:cs="Calibri"/>
          <w:color w:val="222222"/>
          <w:lang w:val="en-US"/>
        </w:rPr>
        <w:t xml:space="preserve">How </w:t>
      </w:r>
      <w:proofErr w:type="gramStart"/>
      <w:r w:rsidRPr="00C57AA4">
        <w:rPr>
          <w:rStyle w:val="contextualspellingandgrammarerror"/>
          <w:rFonts w:ascii="Calibri" w:hAnsi="Calibri" w:cs="Calibri"/>
          <w:color w:val="222222"/>
          <w:lang w:val="en-US"/>
        </w:rPr>
        <w:t>the confidence is</w:t>
      </w:r>
      <w:proofErr w:type="gramEnd"/>
      <w:r w:rsidRPr="00C57AA4">
        <w:rPr>
          <w:rStyle w:val="normaltextrun"/>
          <w:rFonts w:ascii="Calibri" w:eastAsiaTheme="majorEastAsia" w:hAnsi="Calibri" w:cs="Calibri"/>
          <w:color w:val="222222"/>
          <w:lang w:val="en-US"/>
        </w:rPr>
        <w:t xml:space="preserve"> obtained? It’s </w:t>
      </w:r>
      <w:r w:rsidRPr="00C57AA4">
        <w:rPr>
          <w:rStyle w:val="contextualspellingandgrammarerror"/>
          <w:rFonts w:ascii="Calibri" w:hAnsi="Calibri" w:cs="Calibri"/>
          <w:color w:val="222222"/>
          <w:lang w:val="en-US"/>
        </w:rPr>
        <w:t>obtained by</w:t>
      </w:r>
      <w:r w:rsidRPr="00C57AA4">
        <w:rPr>
          <w:rStyle w:val="normaltextrun"/>
          <w:rFonts w:ascii="Calibri" w:eastAsiaTheme="majorEastAsia" w:hAnsi="Calibri" w:cs="Calibri"/>
          <w:color w:val="222222"/>
          <w:lang w:val="en-US"/>
        </w:rPr>
        <w:t xml:space="preserve"> being sincere, regular, honest, punctual, etc.</w:t>
      </w:r>
      <w:r w:rsidRPr="00C57AA4">
        <w:rPr>
          <w:rStyle w:val="eop"/>
          <w:rFonts w:ascii="Calibri" w:hAnsi="Calibri" w:cs="Calibri"/>
          <w:color w:val="222222"/>
          <w:lang w:val="en-GB"/>
        </w:rPr>
        <w:t> </w:t>
      </w:r>
    </w:p>
    <w:p w14:paraId="49BB3140" w14:textId="1D25645F" w:rsidR="00C57AA4" w:rsidRPr="00C57AA4" w:rsidRDefault="00C57AA4" w:rsidP="00C57AA4">
      <w:pPr>
        <w:pStyle w:val="paragraph"/>
        <w:numPr>
          <w:ilvl w:val="0"/>
          <w:numId w:val="4"/>
        </w:numPr>
        <w:shd w:val="clear" w:color="auto" w:fill="FFFFFF"/>
        <w:spacing w:before="0" w:beforeAutospacing="0" w:after="0" w:afterAutospacing="0"/>
        <w:textAlignment w:val="baseline"/>
        <w:rPr>
          <w:rFonts w:ascii="Segoe UI" w:hAnsi="Segoe UI" w:cs="Segoe UI"/>
          <w:lang w:val="en-GB"/>
        </w:rPr>
      </w:pPr>
      <w:r w:rsidRPr="00C57AA4">
        <w:rPr>
          <w:rStyle w:val="normaltextrun"/>
          <w:rFonts w:ascii="Calibri" w:eastAsiaTheme="majorEastAsia" w:hAnsi="Calibri" w:cs="Calibri"/>
          <w:color w:val="222222"/>
          <w:lang w:val="en-US"/>
        </w:rPr>
        <w:t>Can we experience this confidence in URAFIKI? Yes. Because thanks to this confidence we have obtained plots, new school buildings, we made trips for experiences exchange, seminars on teaching techniques, family visits, and shared the sad times, etc.</w:t>
      </w:r>
      <w:r w:rsidRPr="00C57AA4">
        <w:rPr>
          <w:rStyle w:val="eop"/>
          <w:rFonts w:ascii="Calibri" w:hAnsi="Calibri" w:cs="Calibri"/>
          <w:color w:val="222222"/>
          <w:lang w:val="en-GB"/>
        </w:rPr>
        <w:t> </w:t>
      </w:r>
    </w:p>
    <w:p w14:paraId="2D5D2E95" w14:textId="77777777" w:rsidR="00C57AA4" w:rsidRPr="00C57AA4" w:rsidRDefault="00C57AA4" w:rsidP="00C57AA4">
      <w:pPr>
        <w:pStyle w:val="paragraph"/>
        <w:shd w:val="clear" w:color="auto" w:fill="FFFFFF"/>
        <w:spacing w:before="0" w:beforeAutospacing="0" w:after="0" w:afterAutospacing="0"/>
        <w:ind w:left="720"/>
        <w:textAlignment w:val="baseline"/>
        <w:rPr>
          <w:rFonts w:ascii="Segoe UI" w:hAnsi="Segoe UI" w:cs="Segoe UI"/>
          <w:sz w:val="18"/>
          <w:szCs w:val="18"/>
          <w:lang w:val="en-GB"/>
        </w:rPr>
      </w:pPr>
      <w:r>
        <w:rPr>
          <w:rStyle w:val="normaltextrun"/>
          <w:rFonts w:ascii="Calibri" w:eastAsiaTheme="majorEastAsia" w:hAnsi="Calibri" w:cs="Calibri"/>
          <w:color w:val="222222"/>
          <w:sz w:val="22"/>
          <w:szCs w:val="22"/>
          <w:lang w:val="en-US"/>
        </w:rPr>
        <w:t> </w:t>
      </w:r>
      <w:r w:rsidRPr="00C57AA4">
        <w:rPr>
          <w:rStyle w:val="eop"/>
          <w:rFonts w:ascii="Calibri" w:hAnsi="Calibri" w:cs="Calibri"/>
          <w:color w:val="222222"/>
          <w:sz w:val="22"/>
          <w:szCs w:val="22"/>
          <w:lang w:val="en-GB"/>
        </w:rPr>
        <w:t> </w:t>
      </w:r>
    </w:p>
    <w:p w14:paraId="6AD0C4CC" w14:textId="66C5FF70" w:rsidR="00C57AA4" w:rsidRPr="00BB33D6" w:rsidRDefault="00C57AA4" w:rsidP="00C57AA4">
      <w:pPr>
        <w:pStyle w:val="paragraph"/>
        <w:shd w:val="clear" w:color="auto" w:fill="FFFFFF"/>
        <w:spacing w:before="0" w:beforeAutospacing="0" w:after="0" w:afterAutospacing="0"/>
        <w:textAlignment w:val="baseline"/>
        <w:rPr>
          <w:rStyle w:val="eop"/>
          <w:rFonts w:asciiTheme="minorHAnsi" w:hAnsiTheme="minorHAnsi" w:cstheme="minorHAnsi"/>
          <w:b/>
          <w:bCs/>
          <w:color w:val="222222"/>
          <w:lang w:val="en-GB"/>
        </w:rPr>
      </w:pPr>
      <w:r w:rsidRPr="00BB33D6">
        <w:rPr>
          <w:rStyle w:val="normaltextrun"/>
          <w:rFonts w:asciiTheme="minorHAnsi" w:eastAsiaTheme="majorEastAsia" w:hAnsiTheme="minorHAnsi" w:cstheme="minorHAnsi"/>
          <w:b/>
          <w:bCs/>
          <w:color w:val="222222"/>
          <w:lang w:val="en-US"/>
        </w:rPr>
        <w:t>EQUALITY</w:t>
      </w:r>
      <w:r w:rsidRPr="00BB33D6">
        <w:rPr>
          <w:rStyle w:val="eop"/>
          <w:rFonts w:asciiTheme="minorHAnsi" w:hAnsiTheme="minorHAnsi" w:cstheme="minorHAnsi"/>
          <w:b/>
          <w:bCs/>
          <w:color w:val="222222"/>
          <w:lang w:val="en-GB"/>
        </w:rPr>
        <w:t> </w:t>
      </w:r>
    </w:p>
    <w:p w14:paraId="54E56B84" w14:textId="77777777" w:rsidR="00C57AA4" w:rsidRPr="00BB33D6" w:rsidRDefault="00C57AA4" w:rsidP="00C57AA4">
      <w:pPr>
        <w:pStyle w:val="paragraph"/>
        <w:shd w:val="clear" w:color="auto" w:fill="FFFFFF"/>
        <w:spacing w:before="0" w:beforeAutospacing="0" w:after="0" w:afterAutospacing="0"/>
        <w:textAlignment w:val="baseline"/>
        <w:rPr>
          <w:rFonts w:asciiTheme="minorHAnsi" w:hAnsiTheme="minorHAnsi" w:cstheme="minorHAnsi"/>
          <w:b/>
          <w:bCs/>
          <w:lang w:val="en-GB"/>
        </w:rPr>
      </w:pPr>
    </w:p>
    <w:p w14:paraId="661AA890" w14:textId="77777777" w:rsidR="00C57AA4" w:rsidRPr="00C57AA4" w:rsidRDefault="00C57AA4" w:rsidP="00C57AA4">
      <w:pPr>
        <w:pStyle w:val="paragraph"/>
        <w:shd w:val="clear" w:color="auto" w:fill="FFFFFF"/>
        <w:spacing w:before="0" w:beforeAutospacing="0" w:after="0" w:afterAutospacing="0"/>
        <w:ind w:left="72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Equality is understood as a principle according to which the individuals from a given community are treated in the same way.</w:t>
      </w:r>
      <w:r w:rsidRPr="00C57AA4">
        <w:rPr>
          <w:rStyle w:val="eop"/>
          <w:rFonts w:asciiTheme="minorHAnsi" w:hAnsiTheme="minorHAnsi" w:cstheme="minorHAnsi"/>
          <w:color w:val="222222"/>
          <w:lang w:val="en-GB"/>
        </w:rPr>
        <w:t> </w:t>
      </w:r>
    </w:p>
    <w:p w14:paraId="27C1903A" w14:textId="30E1B12F" w:rsidR="00C57AA4" w:rsidRPr="00C57AA4" w:rsidRDefault="00C57AA4" w:rsidP="00C57AA4">
      <w:pPr>
        <w:pStyle w:val="paragraph"/>
        <w:numPr>
          <w:ilvl w:val="0"/>
          <w:numId w:val="5"/>
        </w:numPr>
        <w:shd w:val="clear" w:color="auto" w:fill="FFFFFF"/>
        <w:spacing w:before="0" w:beforeAutospacing="0" w:after="0" w:afterAutospacing="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Why is this important? To facilitate understanding and collaboration.</w:t>
      </w:r>
      <w:r w:rsidRPr="00C57AA4">
        <w:rPr>
          <w:rStyle w:val="eop"/>
          <w:rFonts w:asciiTheme="minorHAnsi" w:hAnsiTheme="minorHAnsi" w:cstheme="minorHAnsi"/>
          <w:color w:val="222222"/>
          <w:lang w:val="en-GB"/>
        </w:rPr>
        <w:t> </w:t>
      </w:r>
    </w:p>
    <w:p w14:paraId="47C6DAD6" w14:textId="404757ED" w:rsidR="00C57AA4" w:rsidRPr="00C57AA4" w:rsidRDefault="00C57AA4" w:rsidP="00C57AA4">
      <w:pPr>
        <w:pStyle w:val="paragraph"/>
        <w:numPr>
          <w:ilvl w:val="0"/>
          <w:numId w:val="5"/>
        </w:numPr>
        <w:shd w:val="clear" w:color="auto" w:fill="FFFFFF"/>
        <w:spacing w:before="0" w:beforeAutospacing="0" w:after="0" w:afterAutospacing="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How is the equality lived in our organization? Everyone is free to give his/her opinion, and there’s also receptivity.</w:t>
      </w:r>
      <w:r w:rsidRPr="00C57AA4">
        <w:rPr>
          <w:rStyle w:val="eop"/>
          <w:rFonts w:asciiTheme="minorHAnsi" w:hAnsiTheme="minorHAnsi" w:cstheme="minorHAnsi"/>
          <w:color w:val="222222"/>
          <w:lang w:val="en-GB"/>
        </w:rPr>
        <w:t> </w:t>
      </w:r>
    </w:p>
    <w:p w14:paraId="32C60E72" w14:textId="77777777" w:rsidR="00C57AA4" w:rsidRPr="00C57AA4" w:rsidRDefault="00C57AA4" w:rsidP="00C57AA4">
      <w:pPr>
        <w:pStyle w:val="paragraph"/>
        <w:shd w:val="clear" w:color="auto" w:fill="FFFFFF"/>
        <w:spacing w:before="0" w:beforeAutospacing="0" w:after="0" w:afterAutospacing="0"/>
        <w:ind w:left="108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 </w:t>
      </w:r>
      <w:r w:rsidRPr="00C57AA4">
        <w:rPr>
          <w:rStyle w:val="eop"/>
          <w:rFonts w:asciiTheme="minorHAnsi" w:hAnsiTheme="minorHAnsi" w:cstheme="minorHAnsi"/>
          <w:color w:val="222222"/>
          <w:lang w:val="en-GB"/>
        </w:rPr>
        <w:t> </w:t>
      </w:r>
    </w:p>
    <w:p w14:paraId="2A598570" w14:textId="77777777" w:rsidR="00C57AA4" w:rsidRPr="00BB33D6" w:rsidRDefault="00C57AA4" w:rsidP="00C57AA4">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22222"/>
          <w:lang w:val="en-US"/>
        </w:rPr>
      </w:pPr>
      <w:r w:rsidRPr="00BB33D6">
        <w:rPr>
          <w:rStyle w:val="normaltextrun"/>
          <w:rFonts w:asciiTheme="minorHAnsi" w:eastAsiaTheme="majorEastAsia" w:hAnsiTheme="minorHAnsi" w:cstheme="minorHAnsi"/>
          <w:b/>
          <w:bCs/>
          <w:color w:val="222222"/>
          <w:lang w:val="en-US"/>
        </w:rPr>
        <w:t>MUTUAL RESPECT</w:t>
      </w:r>
    </w:p>
    <w:p w14:paraId="732508EC" w14:textId="005A7C27" w:rsidR="00C57AA4" w:rsidRPr="00C57AA4" w:rsidRDefault="00C57AA4" w:rsidP="00C57AA4">
      <w:pPr>
        <w:pStyle w:val="paragraph"/>
        <w:shd w:val="clear" w:color="auto" w:fill="FFFFFF"/>
        <w:spacing w:before="0" w:beforeAutospacing="0" w:after="0" w:afterAutospacing="0"/>
        <w:textAlignment w:val="baseline"/>
        <w:rPr>
          <w:rFonts w:asciiTheme="minorHAnsi" w:hAnsiTheme="minorHAnsi" w:cstheme="minorHAnsi"/>
          <w:lang w:val="en-GB"/>
        </w:rPr>
      </w:pPr>
      <w:r w:rsidRPr="00C57AA4">
        <w:rPr>
          <w:rStyle w:val="eop"/>
          <w:rFonts w:asciiTheme="minorHAnsi" w:hAnsiTheme="minorHAnsi" w:cstheme="minorHAnsi"/>
          <w:color w:val="222222"/>
          <w:lang w:val="en-GB"/>
        </w:rPr>
        <w:t> </w:t>
      </w:r>
    </w:p>
    <w:p w14:paraId="6ED439F2" w14:textId="77777777" w:rsidR="00C57AA4" w:rsidRPr="00C57AA4" w:rsidRDefault="00C57AA4" w:rsidP="00C57AA4">
      <w:pPr>
        <w:pStyle w:val="paragraph"/>
        <w:shd w:val="clear" w:color="auto" w:fill="FFFFFF"/>
        <w:spacing w:before="0" w:beforeAutospacing="0" w:after="0" w:afterAutospacing="0"/>
        <w:ind w:left="72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Mutual respect is topical in URAFIKI because there is the respect of opinion of each part, respect of the individuals and there is no dictatorship. Everything is discussed in advance.</w:t>
      </w:r>
      <w:r w:rsidRPr="00C57AA4">
        <w:rPr>
          <w:rStyle w:val="eop"/>
          <w:rFonts w:asciiTheme="minorHAnsi" w:hAnsiTheme="minorHAnsi" w:cstheme="minorHAnsi"/>
          <w:color w:val="222222"/>
          <w:lang w:val="en-GB"/>
        </w:rPr>
        <w:t> </w:t>
      </w:r>
    </w:p>
    <w:p w14:paraId="5EBFEEA0" w14:textId="77777777" w:rsidR="00C57AA4" w:rsidRPr="00C57AA4" w:rsidRDefault="00C57AA4" w:rsidP="00C57AA4">
      <w:pPr>
        <w:pStyle w:val="paragraph"/>
        <w:shd w:val="clear" w:color="auto" w:fill="FFFFFF"/>
        <w:spacing w:before="0" w:beforeAutospacing="0" w:after="0" w:afterAutospacing="0"/>
        <w:ind w:left="720"/>
        <w:textAlignment w:val="baseline"/>
        <w:rPr>
          <w:rFonts w:asciiTheme="minorHAnsi" w:hAnsiTheme="minorHAnsi" w:cstheme="minorHAnsi"/>
          <w:lang w:val="en-GB"/>
        </w:rPr>
      </w:pPr>
      <w:r w:rsidRPr="00C57AA4">
        <w:rPr>
          <w:rStyle w:val="normaltextrun"/>
          <w:rFonts w:asciiTheme="minorHAnsi" w:eastAsiaTheme="majorEastAsia" w:hAnsiTheme="minorHAnsi" w:cstheme="minorHAnsi"/>
          <w:color w:val="222222"/>
          <w:lang w:val="en-US"/>
        </w:rPr>
        <w:t> </w:t>
      </w:r>
      <w:r w:rsidRPr="00C57AA4">
        <w:rPr>
          <w:rStyle w:val="eop"/>
          <w:rFonts w:asciiTheme="minorHAnsi" w:hAnsiTheme="minorHAnsi" w:cstheme="minorHAnsi"/>
          <w:color w:val="222222"/>
          <w:lang w:val="en-GB"/>
        </w:rPr>
        <w:t> </w:t>
      </w:r>
    </w:p>
    <w:p w14:paraId="6B65F961" w14:textId="77777777" w:rsidR="00C57AA4" w:rsidRPr="00BB33D6" w:rsidRDefault="00C57AA4" w:rsidP="00C57AA4">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22222"/>
          <w:lang w:val="en-US"/>
        </w:rPr>
      </w:pPr>
      <w:r w:rsidRPr="00BB33D6">
        <w:rPr>
          <w:rStyle w:val="normaltextrun"/>
          <w:rFonts w:asciiTheme="minorHAnsi" w:eastAsiaTheme="majorEastAsia" w:hAnsiTheme="minorHAnsi" w:cstheme="minorHAnsi"/>
          <w:b/>
          <w:bCs/>
          <w:color w:val="222222"/>
          <w:lang w:val="en-US"/>
        </w:rPr>
        <w:t>LOVE</w:t>
      </w:r>
    </w:p>
    <w:p w14:paraId="043257C1" w14:textId="4760E60A" w:rsidR="00C57AA4" w:rsidRPr="00C57AA4" w:rsidRDefault="00C57AA4" w:rsidP="00C57AA4">
      <w:pPr>
        <w:pStyle w:val="paragraph"/>
        <w:shd w:val="clear" w:color="auto" w:fill="FFFFFF"/>
        <w:spacing w:before="0" w:beforeAutospacing="0" w:after="0" w:afterAutospacing="0"/>
        <w:textAlignment w:val="baseline"/>
        <w:rPr>
          <w:rFonts w:asciiTheme="minorHAnsi" w:hAnsiTheme="minorHAnsi" w:cstheme="minorHAnsi"/>
          <w:lang w:val="en-GB"/>
        </w:rPr>
      </w:pPr>
      <w:r w:rsidRPr="00C57AA4">
        <w:rPr>
          <w:rStyle w:val="eop"/>
          <w:rFonts w:asciiTheme="minorHAnsi" w:hAnsiTheme="minorHAnsi" w:cstheme="minorHAnsi"/>
          <w:color w:val="222222"/>
          <w:lang w:val="en-GB"/>
        </w:rPr>
        <w:t> </w:t>
      </w:r>
    </w:p>
    <w:p w14:paraId="1A5D429C" w14:textId="56597EFD" w:rsidR="00C57AA4" w:rsidRP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r w:rsidRPr="00C57AA4">
        <w:rPr>
          <w:rStyle w:val="normaltextrun"/>
          <w:rFonts w:asciiTheme="minorHAnsi" w:eastAsiaTheme="majorEastAsia" w:hAnsiTheme="minorHAnsi" w:cstheme="minorHAnsi"/>
          <w:color w:val="222222"/>
          <w:lang w:val="en-US"/>
        </w:rPr>
        <w:t xml:space="preserve">This is even the foundation of our organization. Without love we cannot do any good thing to one another. Love is manifest through the assistance actions, through mutual understanding, </w:t>
      </w:r>
      <w:proofErr w:type="gramStart"/>
      <w:r w:rsidRPr="00C57AA4">
        <w:rPr>
          <w:rStyle w:val="normaltextrun"/>
          <w:rFonts w:asciiTheme="minorHAnsi" w:eastAsiaTheme="majorEastAsia" w:hAnsiTheme="minorHAnsi" w:cstheme="minorHAnsi"/>
          <w:color w:val="222222"/>
          <w:lang w:val="en-US"/>
        </w:rPr>
        <w:t>forgiveness</w:t>
      </w:r>
      <w:proofErr w:type="gramEnd"/>
      <w:r w:rsidRPr="00C57AA4">
        <w:rPr>
          <w:rStyle w:val="normaltextrun"/>
          <w:rFonts w:asciiTheme="minorHAnsi" w:eastAsiaTheme="majorEastAsia" w:hAnsiTheme="minorHAnsi" w:cstheme="minorHAnsi"/>
          <w:color w:val="222222"/>
          <w:lang w:val="en-US"/>
        </w:rPr>
        <w:t xml:space="preserve"> and tolerance. Love in URAFIKI has broken the racial and cultural barriers.</w:t>
      </w:r>
      <w:r w:rsidRPr="00C57AA4">
        <w:rPr>
          <w:rStyle w:val="eop"/>
          <w:rFonts w:asciiTheme="minorHAnsi" w:hAnsiTheme="minorHAnsi" w:cstheme="minorHAnsi"/>
          <w:color w:val="222222"/>
          <w:lang w:val="en-GB"/>
        </w:rPr>
        <w:t> </w:t>
      </w:r>
    </w:p>
    <w:p w14:paraId="42698661" w14:textId="6555023D" w:rsidR="00C57AA4" w:rsidRP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0943D78C" w14:textId="0AB0D33B" w:rsidR="00C57AA4" w:rsidRP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3CA428D8" w14:textId="48891CCE"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r w:rsidRPr="00C57AA4">
        <w:rPr>
          <w:rStyle w:val="eop"/>
          <w:rFonts w:asciiTheme="minorHAnsi" w:hAnsiTheme="minorHAnsi" w:cstheme="minorHAnsi"/>
          <w:color w:val="222222"/>
          <w:lang w:val="en-GB"/>
        </w:rPr>
        <w:t xml:space="preserve">Fra UBB </w:t>
      </w:r>
      <w:proofErr w:type="spellStart"/>
      <w:r w:rsidRPr="00C57AA4">
        <w:rPr>
          <w:rStyle w:val="eop"/>
          <w:rFonts w:asciiTheme="minorHAnsi" w:hAnsiTheme="minorHAnsi" w:cstheme="minorHAnsi"/>
          <w:color w:val="222222"/>
          <w:lang w:val="en-GB"/>
        </w:rPr>
        <w:t>febr</w:t>
      </w:r>
      <w:proofErr w:type="spellEnd"/>
      <w:r w:rsidRPr="00C57AA4">
        <w:rPr>
          <w:rStyle w:val="eop"/>
          <w:rFonts w:asciiTheme="minorHAnsi" w:hAnsiTheme="minorHAnsi" w:cstheme="minorHAnsi"/>
          <w:color w:val="222222"/>
          <w:lang w:val="en-GB"/>
        </w:rPr>
        <w:t xml:space="preserve"> 2022</w:t>
      </w:r>
    </w:p>
    <w:p w14:paraId="4F22F336" w14:textId="0AD9396F"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4A7D107F" w14:textId="3AEEA251"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6FD5D085" w14:textId="78AD6903"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2FA28B1B" w14:textId="6BAC8C1B"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r>
        <w:rPr>
          <w:rFonts w:asciiTheme="minorHAnsi" w:hAnsiTheme="minorHAnsi" w:cstheme="minorHAnsi"/>
          <w:noProof/>
          <w:color w:val="222222"/>
          <w:lang w:val="en-GB"/>
        </w:rPr>
        <w:lastRenderedPageBreak/>
        <w:drawing>
          <wp:anchor distT="0" distB="0" distL="114300" distR="114300" simplePos="0" relativeHeight="251659264" behindDoc="1" locked="0" layoutInCell="1" allowOverlap="1" wp14:anchorId="5587CC5D" wp14:editId="63A51D97">
            <wp:simplePos x="0" y="0"/>
            <wp:positionH relativeFrom="column">
              <wp:posOffset>4670425</wp:posOffset>
            </wp:positionH>
            <wp:positionV relativeFrom="paragraph">
              <wp:posOffset>0</wp:posOffset>
            </wp:positionV>
            <wp:extent cx="1076190" cy="609524"/>
            <wp:effectExtent l="0" t="0" r="0" b="635"/>
            <wp:wrapTight wrapText="bothSides">
              <wp:wrapPolygon edited="0">
                <wp:start x="0" y="0"/>
                <wp:lineTo x="0" y="20947"/>
                <wp:lineTo x="21039" y="20947"/>
                <wp:lineTo x="21039"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5">
                      <a:extLst>
                        <a:ext uri="{28A0092B-C50C-407E-A947-70E740481C1C}">
                          <a14:useLocalDpi xmlns:a14="http://schemas.microsoft.com/office/drawing/2010/main" val="0"/>
                        </a:ext>
                      </a:extLst>
                    </a:blip>
                    <a:stretch>
                      <a:fillRect/>
                    </a:stretch>
                  </pic:blipFill>
                  <pic:spPr>
                    <a:xfrm>
                      <a:off x="0" y="0"/>
                      <a:ext cx="1076190" cy="609524"/>
                    </a:xfrm>
                    <a:prstGeom prst="rect">
                      <a:avLst/>
                    </a:prstGeom>
                  </pic:spPr>
                </pic:pic>
              </a:graphicData>
            </a:graphic>
          </wp:anchor>
        </w:drawing>
      </w:r>
    </w:p>
    <w:p w14:paraId="06DD19B2" w14:textId="6B2F78CF"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173A916A" w14:textId="4D7A8D1C" w:rsidR="00C57AA4" w:rsidRDefault="00C57AA4" w:rsidP="00C57AA4">
      <w:pPr>
        <w:pStyle w:val="paragraph"/>
        <w:shd w:val="clear" w:color="auto" w:fill="FFFFFF"/>
        <w:spacing w:before="0" w:beforeAutospacing="0" w:after="0" w:afterAutospacing="0"/>
        <w:ind w:left="720"/>
        <w:textAlignment w:val="baseline"/>
        <w:rPr>
          <w:rStyle w:val="eop"/>
          <w:rFonts w:asciiTheme="minorHAnsi" w:hAnsiTheme="minorHAnsi" w:cstheme="minorHAnsi"/>
          <w:color w:val="222222"/>
          <w:lang w:val="en-GB"/>
        </w:rPr>
      </w:pPr>
    </w:p>
    <w:p w14:paraId="76C91FAE" w14:textId="5B0C3653" w:rsidR="00C57AA4" w:rsidRPr="00C57AA4" w:rsidRDefault="00C57AA4" w:rsidP="00C57AA4">
      <w:pPr>
        <w:pStyle w:val="Overskrift1"/>
        <w:rPr>
          <w:rFonts w:ascii="Segoe UI" w:eastAsia="Times New Roman" w:hAnsi="Segoe UI" w:cs="Segoe UI"/>
          <w:sz w:val="18"/>
          <w:szCs w:val="18"/>
          <w:lang w:val="en-GB" w:eastAsia="fr-BE"/>
        </w:rPr>
      </w:pPr>
      <w:r w:rsidRPr="00C57AA4">
        <w:rPr>
          <w:rFonts w:eastAsia="Times New Roman"/>
          <w:lang w:val="en-US" w:eastAsia="fr-BE"/>
        </w:rPr>
        <w:tab/>
      </w:r>
      <w:r>
        <w:rPr>
          <w:rFonts w:eastAsia="Times New Roman"/>
          <w:lang w:val="en-US" w:eastAsia="fr-BE"/>
        </w:rPr>
        <w:tab/>
      </w:r>
      <w:r>
        <w:rPr>
          <w:rFonts w:eastAsia="Times New Roman"/>
          <w:lang w:val="en-US" w:eastAsia="fr-BE"/>
        </w:rPr>
        <w:tab/>
        <w:t>T</w:t>
      </w:r>
      <w:r w:rsidRPr="00C57AA4">
        <w:rPr>
          <w:rFonts w:eastAsia="Times New Roman"/>
          <w:lang w:val="en-US" w:eastAsia="fr-BE"/>
        </w:rPr>
        <w:t>he URAFIKI three aims triangle</w:t>
      </w:r>
      <w:r w:rsidRPr="00C57AA4">
        <w:rPr>
          <w:rFonts w:eastAsia="Times New Roman"/>
          <w:lang w:val="en-GB" w:eastAsia="fr-BE"/>
        </w:rPr>
        <w:t> </w:t>
      </w:r>
    </w:p>
    <w:p w14:paraId="1CD14CAD" w14:textId="77777777" w:rsidR="00C57AA4" w:rsidRPr="00C57AA4" w:rsidRDefault="00C57AA4" w:rsidP="00C57AA4">
      <w:pPr>
        <w:pStyle w:val="Overskrift1"/>
        <w:rPr>
          <w:rFonts w:ascii="Segoe UI" w:eastAsia="Times New Roman" w:hAnsi="Segoe UI" w:cs="Segoe UI"/>
          <w:sz w:val="18"/>
          <w:szCs w:val="18"/>
          <w:lang w:val="en-GB" w:eastAsia="fr-BE"/>
        </w:rPr>
      </w:pPr>
      <w:r w:rsidRPr="00C57AA4">
        <w:rPr>
          <w:rFonts w:eastAsia="Times New Roman"/>
          <w:lang w:val="en-US" w:eastAsia="fr-BE"/>
        </w:rPr>
        <w:t> </w:t>
      </w:r>
      <w:r w:rsidRPr="00C57AA4">
        <w:rPr>
          <w:rFonts w:eastAsia="Times New Roman"/>
          <w:lang w:val="en-GB" w:eastAsia="fr-BE"/>
        </w:rPr>
        <w:t> </w:t>
      </w:r>
    </w:p>
    <w:p w14:paraId="7834CF68" w14:textId="1974510C" w:rsidR="00C57AA4" w:rsidRPr="00C57AA4" w:rsidRDefault="00C57AA4" w:rsidP="00C57AA4">
      <w:pPr>
        <w:shd w:val="clear" w:color="auto" w:fill="FFFFFF"/>
        <w:spacing w:after="0" w:line="240" w:lineRule="auto"/>
        <w:ind w:left="1080"/>
        <w:textAlignment w:val="baseline"/>
        <w:rPr>
          <w:rFonts w:eastAsia="Times New Roman" w:cstheme="minorHAnsi"/>
          <w:b/>
          <w:bCs/>
          <w:noProof w:val="0"/>
          <w:color w:val="222222"/>
          <w:sz w:val="24"/>
          <w:szCs w:val="24"/>
          <w:lang w:val="en-US" w:eastAsia="fr-BE"/>
        </w:rPr>
      </w:pPr>
      <w:r w:rsidRPr="00C57AA4">
        <w:rPr>
          <w:rFonts w:eastAsia="Times New Roman" w:cstheme="minorHAnsi"/>
          <w:b/>
          <w:bCs/>
          <w:noProof w:val="0"/>
          <w:color w:val="222222"/>
          <w:sz w:val="24"/>
          <w:szCs w:val="24"/>
          <w:lang w:val="en-US" w:eastAsia="fr-BE"/>
        </w:rPr>
        <w:t xml:space="preserve">Professional cooperation </w:t>
      </w:r>
    </w:p>
    <w:p w14:paraId="1E55EEEF" w14:textId="77777777" w:rsidR="00C57AA4" w:rsidRDefault="00C57AA4" w:rsidP="00C57AA4">
      <w:pPr>
        <w:shd w:val="clear" w:color="auto" w:fill="FFFFFF"/>
        <w:spacing w:after="0" w:line="240" w:lineRule="auto"/>
        <w:ind w:left="1080"/>
        <w:textAlignment w:val="baseline"/>
        <w:rPr>
          <w:rFonts w:eastAsia="Times New Roman" w:cstheme="minorHAnsi"/>
          <w:noProof w:val="0"/>
          <w:color w:val="222222"/>
          <w:sz w:val="24"/>
          <w:szCs w:val="24"/>
          <w:lang w:val="en-US" w:eastAsia="fr-BE"/>
        </w:rPr>
      </w:pPr>
    </w:p>
    <w:p w14:paraId="54935E97" w14:textId="461C51BE" w:rsidR="00C57AA4" w:rsidRDefault="00C57AA4" w:rsidP="00C57AA4">
      <w:pPr>
        <w:shd w:val="clear" w:color="auto" w:fill="FFFFFF"/>
        <w:spacing w:after="0" w:line="240" w:lineRule="auto"/>
        <w:ind w:left="1080"/>
        <w:textAlignment w:val="baseline"/>
        <w:rPr>
          <w:rFonts w:eastAsia="Times New Roman" w:cstheme="minorHAnsi"/>
          <w:noProof w:val="0"/>
          <w:color w:val="222222"/>
          <w:sz w:val="24"/>
          <w:szCs w:val="24"/>
          <w:lang w:val="en-GB" w:eastAsia="fr-BE"/>
        </w:rPr>
      </w:pPr>
      <w:r w:rsidRPr="00C57AA4">
        <w:rPr>
          <w:rFonts w:eastAsia="Times New Roman" w:cstheme="minorHAnsi"/>
          <w:noProof w:val="0"/>
          <w:color w:val="222222"/>
          <w:sz w:val="24"/>
          <w:szCs w:val="24"/>
          <w:lang w:val="en-US" w:eastAsia="fr-BE"/>
        </w:rPr>
        <w:t xml:space="preserve">Regarding the professional cooperation, we made visits in the schools </w:t>
      </w:r>
      <w:proofErr w:type="gramStart"/>
      <w:r w:rsidRPr="00C57AA4">
        <w:rPr>
          <w:rFonts w:eastAsia="Times New Roman" w:cstheme="minorHAnsi"/>
          <w:noProof w:val="0"/>
          <w:color w:val="222222"/>
          <w:sz w:val="24"/>
          <w:szCs w:val="24"/>
          <w:lang w:val="en-US" w:eastAsia="fr-BE"/>
        </w:rPr>
        <w:t>in order to</w:t>
      </w:r>
      <w:proofErr w:type="gramEnd"/>
      <w:r w:rsidRPr="00C57AA4">
        <w:rPr>
          <w:rFonts w:eastAsia="Times New Roman" w:cstheme="minorHAnsi"/>
          <w:noProof w:val="0"/>
          <w:color w:val="222222"/>
          <w:sz w:val="24"/>
          <w:szCs w:val="24"/>
          <w:lang w:val="en-US" w:eastAsia="fr-BE"/>
        </w:rPr>
        <w:t xml:space="preserve"> exchange the professional experiences. This was carried out both in Bukavu and in Bergen. A seminar on the teaching techniques and methods was done. We are so proud for what we have achieved on this point.</w:t>
      </w:r>
      <w:r w:rsidRPr="00C57AA4">
        <w:rPr>
          <w:rFonts w:eastAsia="Times New Roman" w:cstheme="minorHAnsi"/>
          <w:noProof w:val="0"/>
          <w:color w:val="222222"/>
          <w:sz w:val="24"/>
          <w:szCs w:val="24"/>
          <w:lang w:val="en-GB" w:eastAsia="fr-BE"/>
        </w:rPr>
        <w:t> </w:t>
      </w:r>
    </w:p>
    <w:p w14:paraId="4778B081" w14:textId="7C180D77" w:rsidR="00C57AA4" w:rsidRDefault="00C57AA4" w:rsidP="00C57AA4">
      <w:pPr>
        <w:shd w:val="clear" w:color="auto" w:fill="FFFFFF"/>
        <w:spacing w:after="0" w:line="240" w:lineRule="auto"/>
        <w:ind w:left="1080"/>
        <w:textAlignment w:val="baseline"/>
        <w:rPr>
          <w:rFonts w:eastAsia="Times New Roman" w:cstheme="minorHAnsi"/>
          <w:noProof w:val="0"/>
          <w:color w:val="222222"/>
          <w:sz w:val="24"/>
          <w:szCs w:val="24"/>
          <w:lang w:val="en-GB" w:eastAsia="fr-BE"/>
        </w:rPr>
      </w:pPr>
    </w:p>
    <w:p w14:paraId="41C98ECF" w14:textId="333E8816" w:rsidR="00C57AA4" w:rsidRPr="00C57AA4" w:rsidRDefault="00C57AA4" w:rsidP="00C57AA4">
      <w:pPr>
        <w:shd w:val="clear" w:color="auto" w:fill="FFFFFF"/>
        <w:spacing w:after="0" w:line="240" w:lineRule="auto"/>
        <w:ind w:left="1080"/>
        <w:textAlignment w:val="baseline"/>
        <w:rPr>
          <w:rFonts w:eastAsia="Times New Roman" w:cstheme="minorHAnsi"/>
          <w:b/>
          <w:bCs/>
          <w:noProof w:val="0"/>
          <w:color w:val="222222"/>
          <w:sz w:val="24"/>
          <w:szCs w:val="24"/>
          <w:lang w:val="en-GB" w:eastAsia="fr-BE"/>
        </w:rPr>
      </w:pPr>
      <w:r w:rsidRPr="00C57AA4">
        <w:rPr>
          <w:rFonts w:eastAsia="Times New Roman" w:cstheme="minorHAnsi"/>
          <w:b/>
          <w:bCs/>
          <w:noProof w:val="0"/>
          <w:color w:val="222222"/>
          <w:sz w:val="24"/>
          <w:szCs w:val="24"/>
          <w:lang w:val="en-GB" w:eastAsia="fr-BE"/>
        </w:rPr>
        <w:t>Relationship building and cultural exchange</w:t>
      </w:r>
    </w:p>
    <w:p w14:paraId="088313D7" w14:textId="77777777" w:rsidR="00C57AA4" w:rsidRPr="00C57AA4" w:rsidRDefault="00C57AA4" w:rsidP="00C57AA4">
      <w:pPr>
        <w:pStyle w:val="Listeavsnitt"/>
        <w:shd w:val="clear" w:color="auto" w:fill="FFFFFF"/>
        <w:spacing w:after="0" w:line="240" w:lineRule="auto"/>
        <w:ind w:left="1440"/>
        <w:textAlignment w:val="baseline"/>
        <w:rPr>
          <w:rFonts w:eastAsia="Times New Roman" w:cstheme="minorHAnsi"/>
          <w:b/>
          <w:bCs/>
          <w:noProof w:val="0"/>
          <w:color w:val="222222"/>
          <w:sz w:val="24"/>
          <w:szCs w:val="24"/>
          <w:lang w:val="en-US" w:eastAsia="fr-BE"/>
        </w:rPr>
      </w:pPr>
    </w:p>
    <w:p w14:paraId="0E54C230" w14:textId="0465E874" w:rsidR="00C57AA4" w:rsidRPr="00C57AA4" w:rsidRDefault="00C57AA4" w:rsidP="00C57AA4">
      <w:pPr>
        <w:pStyle w:val="Listeavsnitt"/>
        <w:shd w:val="clear" w:color="auto" w:fill="FFFFFF"/>
        <w:spacing w:after="0" w:line="240" w:lineRule="auto"/>
        <w:ind w:left="1080"/>
        <w:textAlignment w:val="baseline"/>
        <w:rPr>
          <w:rFonts w:eastAsia="Times New Roman" w:cstheme="minorHAnsi"/>
          <w:noProof w:val="0"/>
          <w:color w:val="222222"/>
          <w:sz w:val="24"/>
          <w:szCs w:val="24"/>
          <w:lang w:val="en-GB" w:eastAsia="fr-BE"/>
        </w:rPr>
      </w:pPr>
      <w:r w:rsidRPr="00C57AA4">
        <w:rPr>
          <w:rFonts w:eastAsia="Times New Roman" w:cstheme="minorHAnsi"/>
          <w:noProof w:val="0"/>
          <w:color w:val="222222"/>
          <w:sz w:val="24"/>
          <w:szCs w:val="24"/>
          <w:lang w:val="en-US" w:eastAsia="fr-BE"/>
        </w:rPr>
        <w:t>As far as the relationship building and cultural exchange are concerned, let’s say that many things have been done so far.  The exchanges of wishes and experiences between the Norwegian and the Congolese pupils during the visits carried out in Bergen and Bukavu, and the visits at the kingdoms of Kabare and Bergen, facilitated the contact with the Norwegian local authorities.  We cohabitated both at Bergen and at Bukavu. The main problem we encountered is the resurgence of the Covid-19 which brought about a slacking off between us.</w:t>
      </w:r>
      <w:r w:rsidRPr="00C57AA4">
        <w:rPr>
          <w:rFonts w:eastAsia="Times New Roman" w:cstheme="minorHAnsi"/>
          <w:noProof w:val="0"/>
          <w:color w:val="222222"/>
          <w:sz w:val="24"/>
          <w:szCs w:val="24"/>
          <w:lang w:val="en-GB" w:eastAsia="fr-BE"/>
        </w:rPr>
        <w:t> </w:t>
      </w:r>
    </w:p>
    <w:p w14:paraId="3ADFCB5C" w14:textId="00F777E2" w:rsidR="00C57AA4" w:rsidRDefault="00C57AA4" w:rsidP="00C57AA4">
      <w:pPr>
        <w:shd w:val="clear" w:color="auto" w:fill="FFFFFF"/>
        <w:spacing w:after="0" w:line="240" w:lineRule="auto"/>
        <w:ind w:left="1080"/>
        <w:textAlignment w:val="baseline"/>
        <w:rPr>
          <w:rFonts w:eastAsia="Times New Roman" w:cstheme="minorHAnsi"/>
          <w:noProof w:val="0"/>
          <w:sz w:val="24"/>
          <w:szCs w:val="24"/>
          <w:lang w:val="en-GB" w:eastAsia="fr-BE"/>
        </w:rPr>
      </w:pPr>
    </w:p>
    <w:p w14:paraId="30BEBBF2" w14:textId="5B987682" w:rsidR="00C57AA4" w:rsidRPr="00C57AA4" w:rsidRDefault="00C57AA4" w:rsidP="00C57AA4">
      <w:pPr>
        <w:shd w:val="clear" w:color="auto" w:fill="FFFFFF"/>
        <w:spacing w:after="0" w:line="240" w:lineRule="auto"/>
        <w:ind w:left="1080"/>
        <w:textAlignment w:val="baseline"/>
        <w:rPr>
          <w:rFonts w:eastAsia="Times New Roman" w:cstheme="minorHAnsi"/>
          <w:b/>
          <w:bCs/>
          <w:noProof w:val="0"/>
          <w:sz w:val="24"/>
          <w:szCs w:val="24"/>
          <w:lang w:val="en-GB" w:eastAsia="fr-BE"/>
        </w:rPr>
      </w:pPr>
      <w:r w:rsidRPr="00C57AA4">
        <w:rPr>
          <w:rFonts w:eastAsia="Times New Roman" w:cstheme="minorHAnsi"/>
          <w:b/>
          <w:bCs/>
          <w:noProof w:val="0"/>
          <w:sz w:val="24"/>
          <w:szCs w:val="24"/>
          <w:lang w:val="en-GB" w:eastAsia="fr-BE"/>
        </w:rPr>
        <w:t xml:space="preserve">Fund Raising </w:t>
      </w:r>
    </w:p>
    <w:p w14:paraId="3CC01E8F" w14:textId="77777777" w:rsidR="00C57AA4" w:rsidRDefault="00C57AA4" w:rsidP="00C57AA4">
      <w:pPr>
        <w:shd w:val="clear" w:color="auto" w:fill="FFFFFF"/>
        <w:spacing w:after="0" w:line="240" w:lineRule="auto"/>
        <w:ind w:left="1080"/>
        <w:textAlignment w:val="baseline"/>
        <w:rPr>
          <w:rFonts w:eastAsia="Times New Roman" w:cstheme="minorHAnsi"/>
          <w:noProof w:val="0"/>
          <w:color w:val="222222"/>
          <w:sz w:val="24"/>
          <w:szCs w:val="24"/>
          <w:lang w:val="en-US" w:eastAsia="fr-BE"/>
        </w:rPr>
      </w:pPr>
    </w:p>
    <w:p w14:paraId="64AA6B33" w14:textId="3948E684" w:rsidR="00C57AA4" w:rsidRPr="00C57AA4" w:rsidRDefault="00C57AA4" w:rsidP="00C57AA4">
      <w:pPr>
        <w:shd w:val="clear" w:color="auto" w:fill="FFFFFF"/>
        <w:spacing w:after="0" w:line="240" w:lineRule="auto"/>
        <w:ind w:left="1080"/>
        <w:textAlignment w:val="baseline"/>
        <w:rPr>
          <w:rFonts w:eastAsia="Times New Roman" w:cstheme="minorHAnsi"/>
          <w:noProof w:val="0"/>
          <w:sz w:val="24"/>
          <w:szCs w:val="24"/>
          <w:lang w:val="en-GB" w:eastAsia="fr-BE"/>
        </w:rPr>
      </w:pPr>
      <w:r w:rsidRPr="00C57AA4">
        <w:rPr>
          <w:rFonts w:eastAsia="Times New Roman" w:cstheme="minorHAnsi"/>
          <w:noProof w:val="0"/>
          <w:color w:val="222222"/>
          <w:sz w:val="24"/>
          <w:szCs w:val="24"/>
          <w:lang w:val="en-US" w:eastAsia="fr-BE"/>
        </w:rPr>
        <w:t xml:space="preserve">Regarding the funds rising, we obtained the plot and the building for </w:t>
      </w:r>
      <w:proofErr w:type="spellStart"/>
      <w:r w:rsidRPr="00C57AA4">
        <w:rPr>
          <w:rFonts w:eastAsia="Times New Roman" w:cstheme="minorHAnsi"/>
          <w:noProof w:val="0"/>
          <w:color w:val="222222"/>
          <w:sz w:val="24"/>
          <w:szCs w:val="24"/>
          <w:lang w:val="en-US" w:eastAsia="fr-BE"/>
        </w:rPr>
        <w:t>Lycee</w:t>
      </w:r>
      <w:proofErr w:type="spellEnd"/>
      <w:r w:rsidRPr="00C57AA4">
        <w:rPr>
          <w:rFonts w:eastAsia="Times New Roman" w:cstheme="minorHAnsi"/>
          <w:noProof w:val="0"/>
          <w:color w:val="222222"/>
          <w:sz w:val="24"/>
          <w:szCs w:val="24"/>
          <w:lang w:val="en-US" w:eastAsia="fr-BE"/>
        </w:rPr>
        <w:t xml:space="preserve"> KAZAROHO, the plot for MAKEDONIA Institute and the buildings in progress, the plot for MULAMBULA Primary school and the building in progress, the plot for KABONDE primary school and some classrooms built in wood planks. We got some computers, water tanks, etc.</w:t>
      </w:r>
      <w:r w:rsidRPr="00C57AA4">
        <w:rPr>
          <w:rFonts w:eastAsia="Times New Roman" w:cstheme="minorHAnsi"/>
          <w:noProof w:val="0"/>
          <w:color w:val="222222"/>
          <w:sz w:val="24"/>
          <w:szCs w:val="24"/>
          <w:lang w:val="en-GB" w:eastAsia="fr-BE"/>
        </w:rPr>
        <w:t> </w:t>
      </w:r>
    </w:p>
    <w:p w14:paraId="0D7C91E1" w14:textId="77777777" w:rsidR="00C57AA4" w:rsidRPr="00C57AA4" w:rsidRDefault="00C57AA4" w:rsidP="00C57AA4">
      <w:pPr>
        <w:pStyle w:val="paragraph"/>
        <w:shd w:val="clear" w:color="auto" w:fill="FFFFFF"/>
        <w:spacing w:before="0" w:beforeAutospacing="0" w:after="0" w:afterAutospacing="0"/>
        <w:ind w:left="720"/>
        <w:textAlignment w:val="baseline"/>
        <w:rPr>
          <w:rFonts w:asciiTheme="minorHAnsi" w:hAnsiTheme="minorHAnsi" w:cstheme="minorHAnsi"/>
          <w:lang w:val="en-GB"/>
        </w:rPr>
      </w:pPr>
    </w:p>
    <w:p w14:paraId="06D116B1" w14:textId="490B308A" w:rsidR="00C55219" w:rsidRDefault="00C55219">
      <w:pPr>
        <w:rPr>
          <w:rFonts w:cstheme="minorHAnsi"/>
          <w:sz w:val="24"/>
          <w:szCs w:val="24"/>
          <w:lang w:val="en-GB"/>
        </w:rPr>
      </w:pPr>
    </w:p>
    <w:p w14:paraId="4D51FF04" w14:textId="5DB110F9" w:rsidR="00BB33D6" w:rsidRDefault="00BB33D6">
      <w:pPr>
        <w:rPr>
          <w:rFonts w:cstheme="minorHAnsi"/>
          <w:sz w:val="24"/>
          <w:szCs w:val="24"/>
          <w:lang w:val="en-GB"/>
        </w:rPr>
      </w:pPr>
    </w:p>
    <w:p w14:paraId="6CE4F619" w14:textId="05747661" w:rsidR="00BB33D6" w:rsidRPr="00C57AA4" w:rsidRDefault="00BB33D6">
      <w:pPr>
        <w:rPr>
          <w:rFonts w:cstheme="minorHAnsi"/>
          <w:sz w:val="24"/>
          <w:szCs w:val="24"/>
          <w:lang w:val="en-GB"/>
        </w:rPr>
      </w:pPr>
      <w:r>
        <w:rPr>
          <w:rFonts w:cstheme="minorHAnsi"/>
          <w:sz w:val="24"/>
          <w:szCs w:val="24"/>
          <w:lang w:val="en-GB"/>
        </w:rPr>
        <w:tab/>
        <w:t xml:space="preserve">       Fra UBB febr 2022</w:t>
      </w:r>
    </w:p>
    <w:sectPr w:rsidR="00BB33D6" w:rsidRPr="00C57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548"/>
    <w:multiLevelType w:val="hybridMultilevel"/>
    <w:tmpl w:val="6F743AF0"/>
    <w:lvl w:ilvl="0" w:tplc="A31A8D20">
      <w:numFmt w:val="bullet"/>
      <w:lvlText w:val=""/>
      <w:lvlJc w:val="left"/>
      <w:pPr>
        <w:ind w:left="1080" w:hanging="360"/>
      </w:pPr>
      <w:rPr>
        <w:rFonts w:ascii="Symbol" w:eastAsia="Times New Roman" w:hAnsi="Symbol" w:cs="Calibri" w:hint="default"/>
        <w:color w:val="222222"/>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31890C96"/>
    <w:multiLevelType w:val="hybridMultilevel"/>
    <w:tmpl w:val="03FAD88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357D412F"/>
    <w:multiLevelType w:val="hybridMultilevel"/>
    <w:tmpl w:val="CE6CB8A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421C68BE"/>
    <w:multiLevelType w:val="hybridMultilevel"/>
    <w:tmpl w:val="29FAE16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522937C2"/>
    <w:multiLevelType w:val="hybridMultilevel"/>
    <w:tmpl w:val="8DB863C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6EEB0791"/>
    <w:multiLevelType w:val="multilevel"/>
    <w:tmpl w:val="2D8826F0"/>
    <w:lvl w:ilvl="0">
      <w:start w:val="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A4"/>
    <w:rsid w:val="003F7DF1"/>
    <w:rsid w:val="005D2EF2"/>
    <w:rsid w:val="00731480"/>
    <w:rsid w:val="00BB33D6"/>
    <w:rsid w:val="00C55219"/>
    <w:rsid w:val="00C57AA4"/>
    <w:rsid w:val="00D632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1719"/>
  <w15:chartTrackingRefBased/>
  <w15:docId w15:val="{8D57A607-8013-4523-B862-094878C5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Overskrift1">
    <w:name w:val="heading 1"/>
    <w:basedOn w:val="Normal"/>
    <w:next w:val="Normal"/>
    <w:link w:val="Overskrift1Tegn"/>
    <w:uiPriority w:val="9"/>
    <w:qFormat/>
    <w:rsid w:val="00C57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C57AA4"/>
    <w:pPr>
      <w:spacing w:before="100" w:beforeAutospacing="1" w:after="100" w:afterAutospacing="1" w:line="240" w:lineRule="auto"/>
    </w:pPr>
    <w:rPr>
      <w:rFonts w:ascii="Times New Roman" w:eastAsia="Times New Roman" w:hAnsi="Times New Roman" w:cs="Times New Roman"/>
      <w:noProof w:val="0"/>
      <w:sz w:val="24"/>
      <w:szCs w:val="24"/>
      <w:lang w:val="fr-BE" w:eastAsia="fr-BE"/>
    </w:rPr>
  </w:style>
  <w:style w:type="character" w:customStyle="1" w:styleId="contextualspellingandgrammarerror">
    <w:name w:val="contextualspellingandgrammarerror"/>
    <w:basedOn w:val="Standardskriftforavsnitt"/>
    <w:rsid w:val="00C57AA4"/>
  </w:style>
  <w:style w:type="character" w:customStyle="1" w:styleId="normaltextrun">
    <w:name w:val="normaltextrun"/>
    <w:basedOn w:val="Standardskriftforavsnitt"/>
    <w:rsid w:val="00C57AA4"/>
  </w:style>
  <w:style w:type="character" w:customStyle="1" w:styleId="eop">
    <w:name w:val="eop"/>
    <w:basedOn w:val="Standardskriftforavsnitt"/>
    <w:rsid w:val="00C57AA4"/>
  </w:style>
  <w:style w:type="character" w:customStyle="1" w:styleId="Overskrift1Tegn">
    <w:name w:val="Overskrift 1 Tegn"/>
    <w:basedOn w:val="Standardskriftforavsnitt"/>
    <w:link w:val="Overskrift1"/>
    <w:uiPriority w:val="9"/>
    <w:rsid w:val="00C57AA4"/>
    <w:rPr>
      <w:rFonts w:asciiTheme="majorHAnsi" w:eastAsiaTheme="majorEastAsia" w:hAnsiTheme="majorHAnsi" w:cstheme="majorBidi"/>
      <w:noProof/>
      <w:color w:val="2F5496" w:themeColor="accent1" w:themeShade="BF"/>
      <w:sz w:val="32"/>
      <w:szCs w:val="32"/>
    </w:rPr>
  </w:style>
  <w:style w:type="paragraph" w:styleId="Listeavsnitt">
    <w:name w:val="List Paragraph"/>
    <w:basedOn w:val="Normal"/>
    <w:uiPriority w:val="34"/>
    <w:qFormat/>
    <w:rsid w:val="00C57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06845">
      <w:bodyDiv w:val="1"/>
      <w:marLeft w:val="0"/>
      <w:marRight w:val="0"/>
      <w:marTop w:val="0"/>
      <w:marBottom w:val="0"/>
      <w:divBdr>
        <w:top w:val="none" w:sz="0" w:space="0" w:color="auto"/>
        <w:left w:val="none" w:sz="0" w:space="0" w:color="auto"/>
        <w:bottom w:val="none" w:sz="0" w:space="0" w:color="auto"/>
        <w:right w:val="none" w:sz="0" w:space="0" w:color="auto"/>
      </w:divBdr>
      <w:divsChild>
        <w:div w:id="755399562">
          <w:marLeft w:val="0"/>
          <w:marRight w:val="0"/>
          <w:marTop w:val="0"/>
          <w:marBottom w:val="0"/>
          <w:divBdr>
            <w:top w:val="none" w:sz="0" w:space="0" w:color="auto"/>
            <w:left w:val="none" w:sz="0" w:space="0" w:color="auto"/>
            <w:bottom w:val="none" w:sz="0" w:space="0" w:color="auto"/>
            <w:right w:val="none" w:sz="0" w:space="0" w:color="auto"/>
          </w:divBdr>
        </w:div>
        <w:div w:id="2014455313">
          <w:marLeft w:val="0"/>
          <w:marRight w:val="0"/>
          <w:marTop w:val="0"/>
          <w:marBottom w:val="0"/>
          <w:divBdr>
            <w:top w:val="none" w:sz="0" w:space="0" w:color="auto"/>
            <w:left w:val="none" w:sz="0" w:space="0" w:color="auto"/>
            <w:bottom w:val="none" w:sz="0" w:space="0" w:color="auto"/>
            <w:right w:val="none" w:sz="0" w:space="0" w:color="auto"/>
          </w:divBdr>
        </w:div>
        <w:div w:id="1655334211">
          <w:marLeft w:val="0"/>
          <w:marRight w:val="0"/>
          <w:marTop w:val="0"/>
          <w:marBottom w:val="0"/>
          <w:divBdr>
            <w:top w:val="none" w:sz="0" w:space="0" w:color="auto"/>
            <w:left w:val="none" w:sz="0" w:space="0" w:color="auto"/>
            <w:bottom w:val="none" w:sz="0" w:space="0" w:color="auto"/>
            <w:right w:val="none" w:sz="0" w:space="0" w:color="auto"/>
          </w:divBdr>
        </w:div>
        <w:div w:id="1348169739">
          <w:marLeft w:val="0"/>
          <w:marRight w:val="0"/>
          <w:marTop w:val="0"/>
          <w:marBottom w:val="0"/>
          <w:divBdr>
            <w:top w:val="none" w:sz="0" w:space="0" w:color="auto"/>
            <w:left w:val="none" w:sz="0" w:space="0" w:color="auto"/>
            <w:bottom w:val="none" w:sz="0" w:space="0" w:color="auto"/>
            <w:right w:val="none" w:sz="0" w:space="0" w:color="auto"/>
          </w:divBdr>
        </w:div>
        <w:div w:id="2056735433">
          <w:marLeft w:val="0"/>
          <w:marRight w:val="0"/>
          <w:marTop w:val="0"/>
          <w:marBottom w:val="0"/>
          <w:divBdr>
            <w:top w:val="none" w:sz="0" w:space="0" w:color="auto"/>
            <w:left w:val="none" w:sz="0" w:space="0" w:color="auto"/>
            <w:bottom w:val="none" w:sz="0" w:space="0" w:color="auto"/>
            <w:right w:val="none" w:sz="0" w:space="0" w:color="auto"/>
          </w:divBdr>
        </w:div>
      </w:divsChild>
    </w:div>
    <w:div w:id="1825659013">
      <w:bodyDiv w:val="1"/>
      <w:marLeft w:val="0"/>
      <w:marRight w:val="0"/>
      <w:marTop w:val="0"/>
      <w:marBottom w:val="0"/>
      <w:divBdr>
        <w:top w:val="none" w:sz="0" w:space="0" w:color="auto"/>
        <w:left w:val="none" w:sz="0" w:space="0" w:color="auto"/>
        <w:bottom w:val="none" w:sz="0" w:space="0" w:color="auto"/>
        <w:right w:val="none" w:sz="0" w:space="0" w:color="auto"/>
      </w:divBdr>
      <w:divsChild>
        <w:div w:id="1682245433">
          <w:marLeft w:val="0"/>
          <w:marRight w:val="0"/>
          <w:marTop w:val="0"/>
          <w:marBottom w:val="0"/>
          <w:divBdr>
            <w:top w:val="none" w:sz="0" w:space="0" w:color="auto"/>
            <w:left w:val="none" w:sz="0" w:space="0" w:color="auto"/>
            <w:bottom w:val="none" w:sz="0" w:space="0" w:color="auto"/>
            <w:right w:val="none" w:sz="0" w:space="0" w:color="auto"/>
          </w:divBdr>
        </w:div>
        <w:div w:id="284973538">
          <w:marLeft w:val="0"/>
          <w:marRight w:val="0"/>
          <w:marTop w:val="0"/>
          <w:marBottom w:val="0"/>
          <w:divBdr>
            <w:top w:val="none" w:sz="0" w:space="0" w:color="auto"/>
            <w:left w:val="none" w:sz="0" w:space="0" w:color="auto"/>
            <w:bottom w:val="none" w:sz="0" w:space="0" w:color="auto"/>
            <w:right w:val="none" w:sz="0" w:space="0" w:color="auto"/>
          </w:divBdr>
        </w:div>
        <w:div w:id="1173646280">
          <w:marLeft w:val="0"/>
          <w:marRight w:val="0"/>
          <w:marTop w:val="0"/>
          <w:marBottom w:val="0"/>
          <w:divBdr>
            <w:top w:val="none" w:sz="0" w:space="0" w:color="auto"/>
            <w:left w:val="none" w:sz="0" w:space="0" w:color="auto"/>
            <w:bottom w:val="none" w:sz="0" w:space="0" w:color="auto"/>
            <w:right w:val="none" w:sz="0" w:space="0" w:color="auto"/>
          </w:divBdr>
        </w:div>
        <w:div w:id="1913736053">
          <w:marLeft w:val="0"/>
          <w:marRight w:val="0"/>
          <w:marTop w:val="0"/>
          <w:marBottom w:val="0"/>
          <w:divBdr>
            <w:top w:val="none" w:sz="0" w:space="0" w:color="auto"/>
            <w:left w:val="none" w:sz="0" w:space="0" w:color="auto"/>
            <w:bottom w:val="none" w:sz="0" w:space="0" w:color="auto"/>
            <w:right w:val="none" w:sz="0" w:space="0" w:color="auto"/>
          </w:divBdr>
        </w:div>
        <w:div w:id="1930960761">
          <w:marLeft w:val="0"/>
          <w:marRight w:val="0"/>
          <w:marTop w:val="0"/>
          <w:marBottom w:val="0"/>
          <w:divBdr>
            <w:top w:val="none" w:sz="0" w:space="0" w:color="auto"/>
            <w:left w:val="none" w:sz="0" w:space="0" w:color="auto"/>
            <w:bottom w:val="none" w:sz="0" w:space="0" w:color="auto"/>
            <w:right w:val="none" w:sz="0" w:space="0" w:color="auto"/>
          </w:divBdr>
        </w:div>
        <w:div w:id="62800588">
          <w:marLeft w:val="0"/>
          <w:marRight w:val="0"/>
          <w:marTop w:val="0"/>
          <w:marBottom w:val="0"/>
          <w:divBdr>
            <w:top w:val="none" w:sz="0" w:space="0" w:color="auto"/>
            <w:left w:val="none" w:sz="0" w:space="0" w:color="auto"/>
            <w:bottom w:val="none" w:sz="0" w:space="0" w:color="auto"/>
            <w:right w:val="none" w:sz="0" w:space="0" w:color="auto"/>
          </w:divBdr>
        </w:div>
        <w:div w:id="653144417">
          <w:marLeft w:val="0"/>
          <w:marRight w:val="0"/>
          <w:marTop w:val="0"/>
          <w:marBottom w:val="0"/>
          <w:divBdr>
            <w:top w:val="none" w:sz="0" w:space="0" w:color="auto"/>
            <w:left w:val="none" w:sz="0" w:space="0" w:color="auto"/>
            <w:bottom w:val="none" w:sz="0" w:space="0" w:color="auto"/>
            <w:right w:val="none" w:sz="0" w:space="0" w:color="auto"/>
          </w:divBdr>
        </w:div>
        <w:div w:id="2127658134">
          <w:marLeft w:val="0"/>
          <w:marRight w:val="0"/>
          <w:marTop w:val="0"/>
          <w:marBottom w:val="0"/>
          <w:divBdr>
            <w:top w:val="none" w:sz="0" w:space="0" w:color="auto"/>
            <w:left w:val="none" w:sz="0" w:space="0" w:color="auto"/>
            <w:bottom w:val="none" w:sz="0" w:space="0" w:color="auto"/>
            <w:right w:val="none" w:sz="0" w:space="0" w:color="auto"/>
          </w:divBdr>
        </w:div>
        <w:div w:id="678124740">
          <w:marLeft w:val="0"/>
          <w:marRight w:val="0"/>
          <w:marTop w:val="0"/>
          <w:marBottom w:val="0"/>
          <w:divBdr>
            <w:top w:val="none" w:sz="0" w:space="0" w:color="auto"/>
            <w:left w:val="none" w:sz="0" w:space="0" w:color="auto"/>
            <w:bottom w:val="none" w:sz="0" w:space="0" w:color="auto"/>
            <w:right w:val="none" w:sz="0" w:space="0" w:color="auto"/>
          </w:divBdr>
        </w:div>
        <w:div w:id="1820923847">
          <w:marLeft w:val="0"/>
          <w:marRight w:val="0"/>
          <w:marTop w:val="0"/>
          <w:marBottom w:val="0"/>
          <w:divBdr>
            <w:top w:val="none" w:sz="0" w:space="0" w:color="auto"/>
            <w:left w:val="none" w:sz="0" w:space="0" w:color="auto"/>
            <w:bottom w:val="none" w:sz="0" w:space="0" w:color="auto"/>
            <w:right w:val="none" w:sz="0" w:space="0" w:color="auto"/>
          </w:divBdr>
        </w:div>
        <w:div w:id="747074491">
          <w:marLeft w:val="0"/>
          <w:marRight w:val="0"/>
          <w:marTop w:val="0"/>
          <w:marBottom w:val="0"/>
          <w:divBdr>
            <w:top w:val="none" w:sz="0" w:space="0" w:color="auto"/>
            <w:left w:val="none" w:sz="0" w:space="0" w:color="auto"/>
            <w:bottom w:val="none" w:sz="0" w:space="0" w:color="auto"/>
            <w:right w:val="none" w:sz="0" w:space="0" w:color="auto"/>
          </w:divBdr>
        </w:div>
        <w:div w:id="1848866137">
          <w:marLeft w:val="0"/>
          <w:marRight w:val="0"/>
          <w:marTop w:val="0"/>
          <w:marBottom w:val="0"/>
          <w:divBdr>
            <w:top w:val="none" w:sz="0" w:space="0" w:color="auto"/>
            <w:left w:val="none" w:sz="0" w:space="0" w:color="auto"/>
            <w:bottom w:val="none" w:sz="0" w:space="0" w:color="auto"/>
            <w:right w:val="none" w:sz="0" w:space="0" w:color="auto"/>
          </w:divBdr>
        </w:div>
        <w:div w:id="212667503">
          <w:marLeft w:val="0"/>
          <w:marRight w:val="0"/>
          <w:marTop w:val="0"/>
          <w:marBottom w:val="0"/>
          <w:divBdr>
            <w:top w:val="none" w:sz="0" w:space="0" w:color="auto"/>
            <w:left w:val="none" w:sz="0" w:space="0" w:color="auto"/>
            <w:bottom w:val="none" w:sz="0" w:space="0" w:color="auto"/>
            <w:right w:val="none" w:sz="0" w:space="0" w:color="auto"/>
          </w:divBdr>
        </w:div>
        <w:div w:id="2003652993">
          <w:marLeft w:val="0"/>
          <w:marRight w:val="0"/>
          <w:marTop w:val="0"/>
          <w:marBottom w:val="0"/>
          <w:divBdr>
            <w:top w:val="none" w:sz="0" w:space="0" w:color="auto"/>
            <w:left w:val="none" w:sz="0" w:space="0" w:color="auto"/>
            <w:bottom w:val="none" w:sz="0" w:space="0" w:color="auto"/>
            <w:right w:val="none" w:sz="0" w:space="0" w:color="auto"/>
          </w:divBdr>
        </w:div>
        <w:div w:id="1340037344">
          <w:marLeft w:val="0"/>
          <w:marRight w:val="0"/>
          <w:marTop w:val="0"/>
          <w:marBottom w:val="0"/>
          <w:divBdr>
            <w:top w:val="none" w:sz="0" w:space="0" w:color="auto"/>
            <w:left w:val="none" w:sz="0" w:space="0" w:color="auto"/>
            <w:bottom w:val="none" w:sz="0" w:space="0" w:color="auto"/>
            <w:right w:val="none" w:sz="0" w:space="0" w:color="auto"/>
          </w:divBdr>
        </w:div>
        <w:div w:id="630399990">
          <w:marLeft w:val="0"/>
          <w:marRight w:val="0"/>
          <w:marTop w:val="0"/>
          <w:marBottom w:val="0"/>
          <w:divBdr>
            <w:top w:val="none" w:sz="0" w:space="0" w:color="auto"/>
            <w:left w:val="none" w:sz="0" w:space="0" w:color="auto"/>
            <w:bottom w:val="none" w:sz="0" w:space="0" w:color="auto"/>
            <w:right w:val="none" w:sz="0" w:space="0" w:color="auto"/>
          </w:divBdr>
        </w:div>
        <w:div w:id="748888887">
          <w:marLeft w:val="0"/>
          <w:marRight w:val="0"/>
          <w:marTop w:val="0"/>
          <w:marBottom w:val="0"/>
          <w:divBdr>
            <w:top w:val="none" w:sz="0" w:space="0" w:color="auto"/>
            <w:left w:val="none" w:sz="0" w:space="0" w:color="auto"/>
            <w:bottom w:val="none" w:sz="0" w:space="0" w:color="auto"/>
            <w:right w:val="none" w:sz="0" w:space="0" w:color="auto"/>
          </w:divBdr>
        </w:div>
        <w:div w:id="201680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DF1A0D3CF78042A0CA18FA0443D808" ma:contentTypeVersion="11" ma:contentTypeDescription="Opprett et nytt dokument." ma:contentTypeScope="" ma:versionID="b9f86a14e2fdc62e010ce14e218de772">
  <xsd:schema xmlns:xsd="http://www.w3.org/2001/XMLSchema" xmlns:xs="http://www.w3.org/2001/XMLSchema" xmlns:p="http://schemas.microsoft.com/office/2006/metadata/properties" xmlns:ns2="b25ed0ca-b72f-4614-a9d7-32cba618ed35" targetNamespace="http://schemas.microsoft.com/office/2006/metadata/properties" ma:root="true" ma:fieldsID="69ca2f96d8a77319bae70455760b5b4f" ns2:_="">
    <xsd:import namespace="b25ed0ca-b72f-4614-a9d7-32cba618e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ed0ca-b72f-4614-a9d7-32cba618e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15EE0-F459-4C89-87CC-456DAAF086CD}"/>
</file>

<file path=customXml/itemProps2.xml><?xml version="1.0" encoding="utf-8"?>
<ds:datastoreItem xmlns:ds="http://schemas.openxmlformats.org/officeDocument/2006/customXml" ds:itemID="{E79F0E27-462A-4D4A-AD90-BF390BC89181}"/>
</file>

<file path=customXml/itemProps3.xml><?xml version="1.0" encoding="utf-8"?>
<ds:datastoreItem xmlns:ds="http://schemas.openxmlformats.org/officeDocument/2006/customXml" ds:itemID="{5D80A4E2-A4AD-4D39-B2FB-F56F68D15706}"/>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2512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Werner</dc:creator>
  <cp:keywords/>
  <dc:description/>
  <cp:lastModifiedBy>Kjersti Werner</cp:lastModifiedBy>
  <cp:revision>1</cp:revision>
  <cp:lastPrinted>2022-02-21T08:10:00Z</cp:lastPrinted>
  <dcterms:created xsi:type="dcterms:W3CDTF">2022-02-21T08:00:00Z</dcterms:created>
  <dcterms:modified xsi:type="dcterms:W3CDTF">2022-02-21T08:11:00Z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0x01010026DF1A0D3CF78042A0CA18FA0443D808</vt:lpwstr>
  </property>
</Properties>
</file>